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7C3F">
      <w:pPr>
        <w:snapToGrid w:val="0"/>
        <w:spacing w:line="300" w:lineRule="auto"/>
        <w:jc w:val="center"/>
        <w:rPr>
          <w:rFonts w:hint="default" w:ascii="Calibri" w:hAnsi="Calibri" w:eastAsia="宋体" w:cs="Calibri"/>
          <w:sz w:val="24"/>
        </w:rPr>
      </w:pPr>
      <w:r>
        <w:rPr>
          <w:rFonts w:hint="eastAsia" w:cs="Calibri"/>
          <w:sz w:val="24"/>
          <w:lang w:eastAsia="zh-CN"/>
        </w:rPr>
        <w:t>浙江省地质学会</w:t>
      </w:r>
    </w:p>
    <w:p w14:paraId="4C4609E2">
      <w:pPr>
        <w:snapToGrid w:val="0"/>
        <w:spacing w:line="300" w:lineRule="auto"/>
        <w:jc w:val="center"/>
        <w:rPr>
          <w:rFonts w:hint="default" w:ascii="Calibri" w:hAnsi="Calibri" w:eastAsia="宋体" w:cs="Calibri"/>
          <w:sz w:val="24"/>
          <w:lang w:eastAsia="zh-CN"/>
        </w:rPr>
      </w:pPr>
      <w:r>
        <w:rPr>
          <w:rFonts w:hint="eastAsia" w:cs="Calibri"/>
          <w:sz w:val="24"/>
          <w:lang w:eastAsia="zh-CN"/>
        </w:rPr>
        <w:t>2026年公款竞争性存放项目</w:t>
      </w:r>
    </w:p>
    <w:p w14:paraId="3E6D7E16">
      <w:pPr>
        <w:snapToGrid w:val="0"/>
        <w:spacing w:line="300" w:lineRule="auto"/>
        <w:jc w:val="center"/>
        <w:rPr>
          <w:rFonts w:hint="default" w:ascii="Calibri" w:hAnsi="Calibri" w:eastAsia="宋体" w:cs="Calibri"/>
          <w:b/>
          <w:bCs/>
          <w:sz w:val="28"/>
          <w:szCs w:val="28"/>
        </w:rPr>
      </w:pPr>
      <w:r>
        <w:rPr>
          <w:rFonts w:hint="default" w:ascii="Calibri" w:hAnsi="Calibri" w:eastAsia="宋体" w:cs="Calibri"/>
          <w:b/>
          <w:bCs/>
          <w:sz w:val="28"/>
          <w:szCs w:val="28"/>
        </w:rPr>
        <w:t>补充文件（一）</w:t>
      </w:r>
    </w:p>
    <w:p w14:paraId="0229A944">
      <w:pPr>
        <w:snapToGrid w:val="0"/>
        <w:spacing w:line="300" w:lineRule="auto"/>
        <w:jc w:val="center"/>
        <w:rPr>
          <w:rFonts w:hint="default" w:ascii="Calibri" w:hAnsi="Calibri" w:eastAsia="宋体" w:cs="Calibri"/>
          <w:szCs w:val="21"/>
        </w:rPr>
      </w:pPr>
      <w:r>
        <w:rPr>
          <w:rFonts w:hint="default" w:ascii="Calibri" w:hAnsi="Calibri" w:eastAsia="宋体" w:cs="Calibri"/>
          <w:szCs w:val="21"/>
        </w:rPr>
        <w:t>（项目编号：</w:t>
      </w:r>
      <w:r>
        <w:rPr>
          <w:rFonts w:hint="eastAsia" w:cs="Calibri"/>
          <w:szCs w:val="21"/>
          <w:lang w:eastAsia="zh-CN"/>
        </w:rPr>
        <w:t>CTZB-2026040023</w:t>
      </w:r>
      <w:r>
        <w:rPr>
          <w:rFonts w:hint="default" w:ascii="Calibri" w:hAnsi="Calibri" w:eastAsia="宋体" w:cs="Calibri"/>
          <w:szCs w:val="21"/>
        </w:rPr>
        <w:t>）</w:t>
      </w:r>
    </w:p>
    <w:p w14:paraId="49506C12">
      <w:pPr>
        <w:snapToGrid w:val="0"/>
        <w:spacing w:line="300" w:lineRule="auto"/>
        <w:rPr>
          <w:rFonts w:hint="default" w:ascii="Calibri" w:hAnsi="Calibri" w:eastAsia="宋体" w:cs="Calibri"/>
          <w:szCs w:val="21"/>
        </w:rPr>
      </w:pPr>
      <w:r>
        <w:rPr>
          <w:rFonts w:hint="default" w:ascii="Calibri" w:hAnsi="Calibri" w:eastAsia="宋体" w:cs="Calibri"/>
          <w:szCs w:val="21"/>
        </w:rPr>
        <w:t>各</w:t>
      </w:r>
      <w:r>
        <w:rPr>
          <w:rFonts w:hint="default" w:ascii="Calibri" w:hAnsi="Calibri" w:eastAsia="宋体" w:cs="Calibri"/>
          <w:szCs w:val="21"/>
          <w:lang w:val="en-US" w:eastAsia="zh-CN"/>
        </w:rPr>
        <w:t>投标人</w:t>
      </w:r>
      <w:r>
        <w:rPr>
          <w:rFonts w:hint="default" w:ascii="Calibri" w:hAnsi="Calibri" w:eastAsia="宋体" w:cs="Calibri"/>
          <w:szCs w:val="21"/>
        </w:rPr>
        <w:t>：</w:t>
      </w:r>
    </w:p>
    <w:p w14:paraId="73FB8709">
      <w:pPr>
        <w:snapToGrid w:val="0"/>
        <w:spacing w:line="300" w:lineRule="auto"/>
        <w:ind w:firstLine="420" w:firstLineChars="200"/>
        <w:rPr>
          <w:rFonts w:hint="default" w:ascii="Calibri" w:hAnsi="Calibri" w:eastAsia="宋体" w:cs="Calibri"/>
          <w:snapToGrid w:val="0"/>
          <w:szCs w:val="21"/>
        </w:rPr>
      </w:pPr>
      <w:r>
        <w:rPr>
          <w:rFonts w:hint="default" w:ascii="Calibri" w:hAnsi="Calibri" w:eastAsia="宋体" w:cs="Calibri"/>
          <w:snapToGrid w:val="0"/>
          <w:szCs w:val="21"/>
        </w:rPr>
        <w:t>现对</w:t>
      </w:r>
      <w:r>
        <w:rPr>
          <w:rFonts w:hint="eastAsia" w:cs="Calibri"/>
          <w:snapToGrid w:val="0"/>
          <w:szCs w:val="21"/>
          <w:lang w:eastAsia="zh-CN"/>
        </w:rPr>
        <w:t>浙江省地质学会2026年公款竞争性存放项目</w:t>
      </w:r>
      <w:r>
        <w:rPr>
          <w:rFonts w:hint="default" w:ascii="Calibri" w:hAnsi="Calibri" w:eastAsia="宋体" w:cs="Calibri"/>
          <w:snapToGrid w:val="0"/>
          <w:szCs w:val="21"/>
          <w:lang w:val="en-US" w:eastAsia="zh-CN"/>
        </w:rPr>
        <w:t>招标</w:t>
      </w:r>
      <w:r>
        <w:rPr>
          <w:rFonts w:hint="default" w:ascii="Calibri" w:hAnsi="Calibri" w:eastAsia="宋体" w:cs="Calibri"/>
          <w:snapToGrid w:val="0"/>
          <w:szCs w:val="21"/>
        </w:rPr>
        <w:t>文件（项目编号：</w:t>
      </w:r>
      <w:r>
        <w:rPr>
          <w:rFonts w:hint="eastAsia" w:cs="Calibri"/>
          <w:snapToGrid w:val="0"/>
          <w:szCs w:val="21"/>
          <w:lang w:eastAsia="zh-CN"/>
        </w:rPr>
        <w:t>CTZB-2026040023</w:t>
      </w:r>
      <w:r>
        <w:rPr>
          <w:rFonts w:hint="default" w:ascii="Calibri" w:hAnsi="Calibri" w:eastAsia="宋体" w:cs="Calibri"/>
          <w:snapToGrid w:val="0"/>
          <w:szCs w:val="21"/>
        </w:rPr>
        <w:t>）作如下</w:t>
      </w:r>
      <w:r>
        <w:rPr>
          <w:rFonts w:hint="default" w:ascii="Calibri" w:hAnsi="Calibri" w:eastAsia="宋体" w:cs="Calibri"/>
          <w:snapToGrid w:val="0"/>
          <w:szCs w:val="21"/>
          <w:lang w:val="en-US" w:eastAsia="zh-CN"/>
        </w:rPr>
        <w:t>修改说明</w:t>
      </w:r>
      <w:r>
        <w:rPr>
          <w:rFonts w:hint="default" w:ascii="Calibri" w:hAnsi="Calibri" w:eastAsia="宋体" w:cs="Calibri"/>
          <w:snapToGrid w:val="0"/>
          <w:szCs w:val="21"/>
        </w:rPr>
        <w:t>：</w:t>
      </w:r>
    </w:p>
    <w:p w14:paraId="2FD1BCA3">
      <w:pPr>
        <w:snapToGrid w:val="0"/>
        <w:spacing w:line="300" w:lineRule="auto"/>
        <w:ind w:firstLine="420" w:firstLineChars="200"/>
        <w:outlineLvl w:val="0"/>
        <w:rPr>
          <w:rFonts w:hint="default" w:ascii="Calibri" w:hAnsi="Calibri" w:eastAsia="宋体" w:cs="Calibri"/>
          <w:snapToGrid w:val="0"/>
          <w:szCs w:val="21"/>
        </w:rPr>
      </w:pPr>
      <w:r>
        <w:rPr>
          <w:rFonts w:hint="default" w:ascii="Calibri" w:hAnsi="Calibri" w:eastAsia="宋体" w:cs="Calibri"/>
          <w:snapToGrid w:val="0"/>
          <w:szCs w:val="21"/>
        </w:rPr>
        <w:t>1、更正内容：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009"/>
        <w:gridCol w:w="3800"/>
        <w:gridCol w:w="4176"/>
      </w:tblGrid>
      <w:tr w14:paraId="656E2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3" w:type="dxa"/>
            <w:noWrap w:val="0"/>
            <w:vAlign w:val="center"/>
          </w:tcPr>
          <w:p w14:paraId="32E30E03">
            <w:pPr>
              <w:snapToGrid w:val="0"/>
              <w:spacing w:line="300" w:lineRule="auto"/>
              <w:jc w:val="center"/>
              <w:outlineLvl w:val="0"/>
              <w:rPr>
                <w:rFonts w:hint="default" w:ascii="Calibri" w:hAnsi="Calibri" w:eastAsia="宋体" w:cs="Calibri"/>
                <w:snapToGrid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snapToGrid w:val="0"/>
                <w:sz w:val="18"/>
                <w:szCs w:val="18"/>
              </w:rPr>
              <w:t>序号</w:t>
            </w:r>
          </w:p>
        </w:tc>
        <w:tc>
          <w:tcPr>
            <w:tcW w:w="1009" w:type="dxa"/>
            <w:noWrap w:val="0"/>
            <w:vAlign w:val="center"/>
          </w:tcPr>
          <w:p w14:paraId="01EB8A9D">
            <w:pPr>
              <w:snapToGrid w:val="0"/>
              <w:spacing w:line="300" w:lineRule="auto"/>
              <w:jc w:val="center"/>
              <w:outlineLvl w:val="0"/>
              <w:rPr>
                <w:rFonts w:hint="default" w:ascii="Calibri" w:hAnsi="Calibri" w:eastAsia="宋体" w:cs="Calibri"/>
                <w:snapToGrid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snapToGrid w:val="0"/>
                <w:sz w:val="18"/>
                <w:szCs w:val="18"/>
              </w:rPr>
              <w:t>更正事项</w:t>
            </w:r>
          </w:p>
        </w:tc>
        <w:tc>
          <w:tcPr>
            <w:tcW w:w="3800" w:type="dxa"/>
            <w:noWrap w:val="0"/>
            <w:vAlign w:val="center"/>
          </w:tcPr>
          <w:p w14:paraId="409C8E02">
            <w:pPr>
              <w:snapToGrid w:val="0"/>
              <w:spacing w:line="300" w:lineRule="auto"/>
              <w:jc w:val="center"/>
              <w:outlineLvl w:val="0"/>
              <w:rPr>
                <w:rFonts w:hint="default" w:ascii="Calibri" w:hAnsi="Calibri" w:eastAsia="宋体" w:cs="Calibri"/>
                <w:snapToGrid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snapToGrid w:val="0"/>
                <w:sz w:val="18"/>
                <w:szCs w:val="18"/>
              </w:rPr>
              <w:t>更正前内容</w:t>
            </w:r>
          </w:p>
        </w:tc>
        <w:tc>
          <w:tcPr>
            <w:tcW w:w="4176" w:type="dxa"/>
            <w:noWrap w:val="0"/>
            <w:vAlign w:val="center"/>
          </w:tcPr>
          <w:p w14:paraId="3F6F30AC">
            <w:pPr>
              <w:snapToGrid w:val="0"/>
              <w:spacing w:line="300" w:lineRule="auto"/>
              <w:jc w:val="center"/>
              <w:outlineLvl w:val="0"/>
              <w:rPr>
                <w:rFonts w:hint="default" w:ascii="Calibri" w:hAnsi="Calibri" w:eastAsia="宋体" w:cs="Calibri"/>
                <w:snapToGrid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snapToGrid w:val="0"/>
                <w:sz w:val="18"/>
                <w:szCs w:val="18"/>
              </w:rPr>
              <w:t>更正后内容</w:t>
            </w:r>
          </w:p>
        </w:tc>
      </w:tr>
      <w:tr w14:paraId="713B6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643" w:type="dxa"/>
            <w:noWrap w:val="0"/>
            <w:vAlign w:val="center"/>
          </w:tcPr>
          <w:p w14:paraId="50C0F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textAlignment w:val="auto"/>
              <w:outlineLvl w:val="0"/>
              <w:rPr>
                <w:rFonts w:hint="default" w:ascii="Calibri" w:hAnsi="Calibri" w:eastAsia="宋体" w:cs="Calibri"/>
                <w:snapToGrid w:val="0"/>
                <w:sz w:val="16"/>
                <w:szCs w:val="16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5C86942">
            <w:pPr>
              <w:snapToGrid w:val="0"/>
              <w:spacing w:line="300" w:lineRule="auto"/>
              <w:outlineLvl w:val="0"/>
              <w:rPr>
                <w:rFonts w:hint="default" w:ascii="Calibri" w:hAnsi="Calibri" w:eastAsia="宋体" w:cs="Calibri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新增闲置资金存放</w:t>
            </w:r>
          </w:p>
        </w:tc>
        <w:tc>
          <w:tcPr>
            <w:tcW w:w="3800" w:type="dxa"/>
            <w:noWrap w:val="0"/>
            <w:vAlign w:val="center"/>
          </w:tcPr>
          <w:p w14:paraId="2176AF4A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ind w:leftChars="0"/>
              <w:jc w:val="left"/>
              <w:textAlignment w:val="center"/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采购文件第5页“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五）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在有效期内如有新增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闲置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资金，按3个月或6个月存款期限进行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存款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，具体资金规模根据单位实际情况确定。”</w:t>
            </w:r>
          </w:p>
          <w:p w14:paraId="10C77D5E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ind w:leftChars="0"/>
              <w:jc w:val="left"/>
              <w:textAlignment w:val="center"/>
              <w:rPr>
                <w:rFonts w:hint="eastAsia" w:cs="Calibri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采购文件第12页“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在</w:t>
            </w:r>
            <w:r>
              <w:rPr>
                <w:rFonts w:hint="default" w:cs="Calibri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招标有效期内</w:t>
            </w:r>
            <w:r>
              <w:rPr>
                <w:rFonts w:hint="eastAsia" w:cs="Calibri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如有新增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val="en-US" w:eastAsia="zh-CN"/>
              </w:rPr>
              <w:t>闲置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资金，按3个月或6个月存款期限进行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val="en-US" w:eastAsia="zh-CN"/>
              </w:rPr>
              <w:t>存款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，具体资金规模根据单位实际情况确定。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eastAsia="zh-CN"/>
              </w:rPr>
              <w:t>”</w:t>
            </w:r>
          </w:p>
          <w:p w14:paraId="23A28276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ind w:leftChars="0"/>
              <w:jc w:val="left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采购文件第20页“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如有新增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val="en-US" w:eastAsia="zh-CN"/>
              </w:rPr>
              <w:t>闲置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资金，</w:t>
            </w:r>
            <w:bookmarkStart w:id="0" w:name="_GoBack"/>
            <w:bookmarkEnd w:id="0"/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按3个月或6个月存款期限进行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val="en-US" w:eastAsia="zh-CN"/>
              </w:rPr>
              <w:t>存款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，具体资金规模根据单位实际情况确定。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eastAsia="zh-CN"/>
              </w:rPr>
              <w:t>”</w:t>
            </w:r>
          </w:p>
        </w:tc>
        <w:tc>
          <w:tcPr>
            <w:tcW w:w="4176" w:type="dxa"/>
            <w:noWrap w:val="0"/>
            <w:vAlign w:val="center"/>
          </w:tcPr>
          <w:p w14:paraId="3EC50986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ind w:leftChars="0"/>
              <w:jc w:val="left"/>
              <w:textAlignment w:val="center"/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采购文件第5页“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五）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在有效期内如有新增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闲置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资金，按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一年期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存款期限进行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存款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，具体资金规模根据单位实际情况确定。”</w:t>
            </w:r>
          </w:p>
          <w:p w14:paraId="6071EBF3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ind w:leftChars="0"/>
              <w:jc w:val="left"/>
              <w:textAlignment w:val="center"/>
              <w:rPr>
                <w:rFonts w:hint="default" w:cs="Calibri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采购文件第12页“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在</w:t>
            </w:r>
            <w:r>
              <w:rPr>
                <w:rFonts w:hint="default" w:cs="Calibri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招标有效期内</w:t>
            </w:r>
            <w:r>
              <w:rPr>
                <w:rFonts w:hint="eastAsia" w:cs="Calibri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如有新增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val="en-US" w:eastAsia="zh-CN"/>
              </w:rPr>
              <w:t>闲置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资金，按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val="en-US" w:eastAsia="zh-CN"/>
              </w:rPr>
              <w:t>一年期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存款期限进行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val="en-US" w:eastAsia="zh-CN"/>
              </w:rPr>
              <w:t>存款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，具体资金规模根据单位实际情况确定。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eastAsia="zh-CN"/>
              </w:rPr>
              <w:t>”</w:t>
            </w:r>
          </w:p>
          <w:p w14:paraId="406D9347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ind w:leftChars="0"/>
              <w:jc w:val="left"/>
              <w:textAlignment w:val="center"/>
              <w:rPr>
                <w:rFonts w:hint="default" w:ascii="Calibri" w:hAnsi="Calibri" w:eastAsia="宋体" w:cs="Calibri"/>
                <w:snapToGrid w:val="0"/>
                <w:sz w:val="18"/>
                <w:szCs w:val="18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采购文件第20页“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如有新增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val="en-US" w:eastAsia="zh-CN"/>
              </w:rPr>
              <w:t>闲置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资金，按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val="en-US" w:eastAsia="zh-CN"/>
              </w:rPr>
              <w:t>一年期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存款期限进行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val="en-US" w:eastAsia="zh-CN"/>
              </w:rPr>
              <w:t>存款</w:t>
            </w:r>
            <w:r>
              <w:rPr>
                <w:rFonts w:hint="default" w:ascii="Calibri" w:hAnsi="Calibri" w:cs="Calibri"/>
                <w:color w:val="000000"/>
                <w:sz w:val="18"/>
                <w:szCs w:val="18"/>
                <w:highlight w:val="none"/>
                <w:lang w:eastAsia="zh-CN"/>
              </w:rPr>
              <w:t>，具体资金规模根据单位实际情况确定。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eastAsia="zh-CN"/>
              </w:rPr>
              <w:t>”</w:t>
            </w:r>
          </w:p>
        </w:tc>
      </w:tr>
      <w:tr w14:paraId="4A3C5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43" w:type="dxa"/>
            <w:noWrap w:val="0"/>
            <w:vAlign w:val="center"/>
          </w:tcPr>
          <w:p w14:paraId="08298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textAlignment w:val="auto"/>
              <w:outlineLvl w:val="0"/>
              <w:rPr>
                <w:rFonts w:hint="default" w:ascii="Calibri" w:hAnsi="Calibri" w:eastAsia="宋体" w:cs="Calibri"/>
                <w:snapToGrid w:val="0"/>
                <w:sz w:val="16"/>
                <w:szCs w:val="16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AAB9DD5">
            <w:pPr>
              <w:snapToGrid w:val="0"/>
              <w:spacing w:line="300" w:lineRule="auto"/>
              <w:outlineLvl w:val="0"/>
              <w:rPr>
                <w:rFonts w:hint="default" w:cs="Calibri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平台名称修改</w:t>
            </w:r>
          </w:p>
        </w:tc>
        <w:tc>
          <w:tcPr>
            <w:tcW w:w="3800" w:type="dxa"/>
            <w:noWrap w:val="0"/>
            <w:vAlign w:val="center"/>
          </w:tcPr>
          <w:p w14:paraId="220ABDD5">
            <w:pPr>
              <w:snapToGrid w:val="0"/>
              <w:spacing w:line="300" w:lineRule="auto"/>
              <w:outlineLvl w:val="0"/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采购文件第10页“（一）在线投标 银行通过政采云平台进行投标。”</w:t>
            </w:r>
          </w:p>
        </w:tc>
        <w:tc>
          <w:tcPr>
            <w:tcW w:w="4176" w:type="dxa"/>
            <w:noWrap w:val="0"/>
            <w:vAlign w:val="center"/>
          </w:tcPr>
          <w:p w14:paraId="324E8903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ind w:leftChars="0"/>
              <w:jc w:val="both"/>
              <w:textAlignment w:val="center"/>
              <w:rPr>
                <w:rFonts w:hint="default" w:ascii="Calibri" w:hAnsi="Calibri" w:eastAsia="宋体" w:cs="Calibri"/>
                <w:snapToGrid w:val="0"/>
                <w:sz w:val="18"/>
                <w:szCs w:val="18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采购文件第10页</w:t>
            </w:r>
            <w:r>
              <w:rPr>
                <w:rFonts w:hint="eastAsia" w:cs="Calibri"/>
                <w:b w:val="0"/>
                <w:bCs/>
                <w:snapToGrid w:val="0"/>
                <w:sz w:val="18"/>
                <w:szCs w:val="18"/>
                <w:lang w:val="en-US" w:eastAsia="zh-CN"/>
              </w:rPr>
              <w:t>“</w:t>
            </w:r>
            <w:r>
              <w:rPr>
                <w:rFonts w:cs="Calibri"/>
                <w:sz w:val="18"/>
                <w:szCs w:val="18"/>
                <w:highlight w:val="none"/>
              </w:rPr>
              <w:t>（一）在线投标</w:t>
            </w:r>
            <w:r>
              <w:rPr>
                <w:rFonts w:hint="eastAsia" w:cs="Calibri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cs="Calibri"/>
                <w:b w:val="0"/>
                <w:bCs/>
                <w:sz w:val="18"/>
                <w:szCs w:val="18"/>
                <w:highlight w:val="none"/>
              </w:rPr>
              <w:t>银行通过</w:t>
            </w:r>
            <w:r>
              <w:rPr>
                <w:rFonts w:hint="default" w:ascii="Calibri" w:hAnsi="Calibri" w:cs="Calibri"/>
                <w:sz w:val="18"/>
                <w:szCs w:val="18"/>
                <w:lang w:eastAsia="zh-CN"/>
              </w:rPr>
              <w:t>浙江省公款竞争性存放网上招标平台</w:t>
            </w:r>
            <w:r>
              <w:rPr>
                <w:rFonts w:cs="Calibri"/>
                <w:b w:val="0"/>
                <w:bCs/>
                <w:sz w:val="18"/>
                <w:szCs w:val="18"/>
                <w:highlight w:val="none"/>
              </w:rPr>
              <w:t>进行投标。</w:t>
            </w:r>
            <w:r>
              <w:rPr>
                <w:rFonts w:hint="eastAsia" w:cs="Calibri"/>
                <w:b w:val="0"/>
                <w:bCs/>
                <w:sz w:val="18"/>
                <w:szCs w:val="18"/>
                <w:highlight w:val="none"/>
                <w:lang w:eastAsia="zh-CN"/>
              </w:rPr>
              <w:t>”</w:t>
            </w:r>
          </w:p>
        </w:tc>
      </w:tr>
      <w:tr w14:paraId="764D9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643" w:type="dxa"/>
            <w:noWrap w:val="0"/>
            <w:vAlign w:val="center"/>
          </w:tcPr>
          <w:p w14:paraId="049C8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textAlignment w:val="auto"/>
              <w:outlineLvl w:val="0"/>
              <w:rPr>
                <w:rFonts w:hint="default" w:ascii="Calibri" w:hAnsi="Calibri" w:eastAsia="宋体" w:cs="Calibri"/>
                <w:snapToGrid w:val="0"/>
                <w:sz w:val="16"/>
                <w:szCs w:val="16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E09DC40">
            <w:pPr>
              <w:snapToGrid w:val="0"/>
              <w:spacing w:line="300" w:lineRule="auto"/>
              <w:outlineLvl w:val="0"/>
              <w:rPr>
                <w:rFonts w:hint="default" w:cs="Calibri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实际存放金额补充描述</w:t>
            </w:r>
          </w:p>
        </w:tc>
        <w:tc>
          <w:tcPr>
            <w:tcW w:w="3800" w:type="dxa"/>
            <w:noWrap w:val="0"/>
            <w:vAlign w:val="center"/>
          </w:tcPr>
          <w:p w14:paraId="4489BAB8">
            <w:pP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采购文件第5页“</w:t>
            </w:r>
            <w:r>
              <w:rPr>
                <w:rFonts w:cs="Calibri"/>
                <w:sz w:val="18"/>
                <w:szCs w:val="18"/>
                <w:highlight w:val="none"/>
              </w:rPr>
              <w:t>（一）公款总额度：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浙江省地质学会</w:t>
            </w:r>
            <w:r>
              <w:rPr>
                <w:rFonts w:cs="Calibri"/>
                <w:snapToGrid w:val="0"/>
                <w:kern w:val="0"/>
                <w:sz w:val="18"/>
                <w:szCs w:val="18"/>
                <w:highlight w:val="none"/>
              </w:rPr>
              <w:t>：公款总额</w:t>
            </w: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600万元。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”</w:t>
            </w:r>
          </w:p>
          <w:p w14:paraId="09C99CEE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ind w:leftChars="0"/>
              <w:jc w:val="left"/>
              <w:textAlignment w:val="center"/>
              <w:rPr>
                <w:rFonts w:hint="default" w:cs="Calibri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 xml:space="preserve">采购文件第13页“（一）公款总额 </w:t>
            </w:r>
          </w:p>
          <w:p w14:paraId="65D94D1C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jc w:val="left"/>
              <w:textAlignment w:val="center"/>
              <w:rPr>
                <w:rFonts w:hint="eastAsia" w:cs="Calibri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浙江省地质学会：公款总额600万元。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eastAsia="zh-CN"/>
              </w:rPr>
              <w:t>”</w:t>
            </w:r>
          </w:p>
          <w:p w14:paraId="643FE1F9">
            <w:pPr>
              <w:snapToGrid w:val="0"/>
              <w:spacing w:line="300" w:lineRule="auto"/>
              <w:outlineLvl w:val="0"/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采购文件第20页“</w:t>
            </w:r>
            <w:r>
              <w:rPr>
                <w:rFonts w:cs="Calibri"/>
                <w:kern w:val="0"/>
                <w:sz w:val="18"/>
                <w:szCs w:val="18"/>
                <w:highlight w:val="none"/>
              </w:rPr>
              <w:t>（二）根据有关法律法规和省级财政部门关于公款存放等相关规定和要求，经甲、乙双方平等协商，签订本协议。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eastAsia="zh-CN"/>
              </w:rPr>
              <w:t>”</w:t>
            </w:r>
          </w:p>
        </w:tc>
        <w:tc>
          <w:tcPr>
            <w:tcW w:w="4176" w:type="dxa"/>
            <w:noWrap w:val="0"/>
            <w:vAlign w:val="center"/>
          </w:tcPr>
          <w:p w14:paraId="48737767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ind w:leftChars="0"/>
              <w:jc w:val="left"/>
              <w:textAlignment w:val="center"/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采购文件第5页“</w:t>
            </w:r>
            <w:r>
              <w:rPr>
                <w:rFonts w:cs="Calibri"/>
                <w:sz w:val="18"/>
                <w:szCs w:val="18"/>
                <w:highlight w:val="none"/>
              </w:rPr>
              <w:t>（一）公款总额度：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浙江省地质学会</w:t>
            </w:r>
            <w:r>
              <w:rPr>
                <w:rFonts w:cs="Calibri"/>
                <w:snapToGrid w:val="0"/>
                <w:kern w:val="0"/>
                <w:sz w:val="18"/>
                <w:szCs w:val="18"/>
                <w:highlight w:val="none"/>
              </w:rPr>
              <w:t>：公款总额</w:t>
            </w: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600万元，本次公款存放额度与实际存款金额有可能存在出入，实际存款金额以定期存单为准</w:t>
            </w:r>
            <w:r>
              <w:rPr>
                <w:rFonts w:cs="Calibri"/>
                <w:snapToGrid w:val="0"/>
                <w:kern w:val="0"/>
                <w:sz w:val="18"/>
                <w:szCs w:val="18"/>
                <w:highlight w:val="none"/>
              </w:rPr>
              <w:t>。</w:t>
            </w:r>
            <w:r>
              <w:rPr>
                <w:rFonts w:hint="eastAsia" w:cs="Calibri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”</w:t>
            </w:r>
          </w:p>
          <w:p w14:paraId="0E6BE0DA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ind w:leftChars="0"/>
              <w:jc w:val="left"/>
              <w:textAlignment w:val="center"/>
              <w:rPr>
                <w:rFonts w:hint="eastAsia" w:cs="Calibri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采购文件第13页“（一）公款总额 浙江省地质学会：公款总额600万元，本次公款存放额度与实际存款金额有可能存在出入，实际存款金额以定期存单为准。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eastAsia="zh-CN"/>
              </w:rPr>
              <w:t>”</w:t>
            </w:r>
          </w:p>
          <w:p w14:paraId="10C02968"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snapToGrid w:val="0"/>
              <w:spacing w:line="300" w:lineRule="auto"/>
              <w:ind w:leftChars="0"/>
              <w:jc w:val="left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采购文件第20页“</w:t>
            </w:r>
            <w:r>
              <w:rPr>
                <w:rFonts w:cs="Calibri"/>
                <w:kern w:val="0"/>
                <w:sz w:val="18"/>
                <w:szCs w:val="18"/>
                <w:highlight w:val="none"/>
              </w:rPr>
              <w:t>（二）根据有关法律法规和省级财政部门关于公款存放等相关规定和要求，经甲、乙双方平等协商，签订本协议。</w:t>
            </w:r>
            <w:r>
              <w:rPr>
                <w:rFonts w:hint="eastAsia" w:cs="Calibri"/>
                <w:snapToGrid w:val="0"/>
                <w:sz w:val="18"/>
                <w:szCs w:val="18"/>
                <w:lang w:val="en-US" w:eastAsia="zh-CN"/>
              </w:rPr>
              <w:t>本次公款存放额度与实际存款金额有可能存在出入，实际存款金额以定期存单为准。</w:t>
            </w:r>
            <w:r>
              <w:rPr>
                <w:rFonts w:hint="eastAsia" w:cs="Calibri"/>
                <w:color w:val="000000"/>
                <w:sz w:val="18"/>
                <w:szCs w:val="18"/>
                <w:highlight w:val="none"/>
                <w:lang w:eastAsia="zh-CN"/>
              </w:rPr>
              <w:t>”</w:t>
            </w:r>
          </w:p>
        </w:tc>
      </w:tr>
    </w:tbl>
    <w:p w14:paraId="28969402">
      <w:pPr>
        <w:snapToGrid w:val="0"/>
        <w:spacing w:line="300" w:lineRule="auto"/>
        <w:ind w:firstLine="420" w:firstLineChars="200"/>
        <w:rPr>
          <w:rFonts w:hint="default" w:ascii="Calibri" w:hAnsi="Calibri" w:eastAsia="宋体" w:cs="Calibri"/>
          <w:snapToGrid w:val="0"/>
          <w:szCs w:val="21"/>
        </w:rPr>
      </w:pPr>
      <w:r>
        <w:rPr>
          <w:rFonts w:hint="default" w:ascii="Calibri" w:hAnsi="Calibri" w:eastAsia="宋体" w:cs="Calibri"/>
          <w:snapToGrid w:val="0"/>
          <w:szCs w:val="21"/>
        </w:rPr>
        <w:t>2、与原</w:t>
      </w:r>
      <w:r>
        <w:rPr>
          <w:rFonts w:hint="default" w:ascii="Calibri" w:hAnsi="Calibri" w:eastAsia="宋体" w:cs="Calibri"/>
          <w:snapToGrid w:val="0"/>
          <w:szCs w:val="21"/>
          <w:lang w:val="en-US" w:eastAsia="zh-CN"/>
        </w:rPr>
        <w:t>招标</w:t>
      </w:r>
      <w:r>
        <w:rPr>
          <w:rFonts w:hint="default" w:ascii="Calibri" w:hAnsi="Calibri" w:eastAsia="宋体" w:cs="Calibri"/>
          <w:snapToGrid w:val="0"/>
          <w:szCs w:val="21"/>
        </w:rPr>
        <w:t>文件不一致处，以本补充文件为准。</w:t>
      </w:r>
    </w:p>
    <w:p w14:paraId="66CC4CC6">
      <w:pPr>
        <w:snapToGrid w:val="0"/>
        <w:spacing w:line="300" w:lineRule="auto"/>
        <w:ind w:firstLine="420" w:firstLineChars="200"/>
        <w:rPr>
          <w:rFonts w:hint="default" w:ascii="Calibri" w:hAnsi="Calibri" w:eastAsia="宋体" w:cs="Calibri"/>
          <w:snapToGrid w:val="0"/>
          <w:szCs w:val="21"/>
        </w:rPr>
      </w:pPr>
      <w:r>
        <w:rPr>
          <w:rFonts w:hint="default" w:ascii="Calibri" w:hAnsi="Calibri" w:eastAsia="宋体" w:cs="Calibri"/>
          <w:snapToGrid w:val="0"/>
          <w:szCs w:val="21"/>
        </w:rPr>
        <w:t>3、其余内容按原</w:t>
      </w:r>
      <w:r>
        <w:rPr>
          <w:rFonts w:hint="default" w:ascii="Calibri" w:hAnsi="Calibri" w:eastAsia="宋体" w:cs="Calibri"/>
          <w:snapToGrid w:val="0"/>
          <w:szCs w:val="21"/>
          <w:lang w:val="en-US" w:eastAsia="zh-CN"/>
        </w:rPr>
        <w:t>招标</w:t>
      </w:r>
      <w:r>
        <w:rPr>
          <w:rFonts w:hint="default" w:ascii="Calibri" w:hAnsi="Calibri" w:eastAsia="宋体" w:cs="Calibri"/>
          <w:snapToGrid w:val="0"/>
          <w:szCs w:val="21"/>
        </w:rPr>
        <w:t>文件执行。</w:t>
      </w:r>
    </w:p>
    <w:p w14:paraId="0B439158">
      <w:pPr>
        <w:snapToGrid w:val="0"/>
        <w:spacing w:line="300" w:lineRule="auto"/>
        <w:ind w:firstLine="420" w:firstLineChars="200"/>
        <w:rPr>
          <w:rFonts w:hint="default" w:ascii="Calibri" w:hAnsi="Calibri" w:eastAsia="宋体" w:cs="Calibri"/>
          <w:snapToGrid w:val="0"/>
          <w:szCs w:val="21"/>
        </w:rPr>
      </w:pPr>
      <w:r>
        <w:rPr>
          <w:rFonts w:hint="default" w:ascii="Calibri" w:hAnsi="Calibri" w:eastAsia="宋体" w:cs="Calibri"/>
          <w:snapToGrid w:val="0"/>
          <w:szCs w:val="21"/>
        </w:rPr>
        <w:t>4、此补充文件作为</w:t>
      </w:r>
      <w:r>
        <w:rPr>
          <w:rFonts w:hint="default" w:ascii="Calibri" w:hAnsi="Calibri" w:eastAsia="宋体" w:cs="Calibri"/>
          <w:snapToGrid w:val="0"/>
          <w:szCs w:val="21"/>
          <w:lang w:val="en-US" w:eastAsia="zh-CN"/>
        </w:rPr>
        <w:t>招标</w:t>
      </w:r>
      <w:r>
        <w:rPr>
          <w:rFonts w:hint="default" w:ascii="Calibri" w:hAnsi="Calibri" w:eastAsia="宋体" w:cs="Calibri"/>
          <w:snapToGrid w:val="0"/>
          <w:szCs w:val="21"/>
        </w:rPr>
        <w:t>文件的组成部分。</w:t>
      </w:r>
    </w:p>
    <w:p w14:paraId="19104177">
      <w:pPr>
        <w:snapToGrid w:val="0"/>
        <w:spacing w:line="300" w:lineRule="auto"/>
        <w:rPr>
          <w:rFonts w:hint="default" w:ascii="Calibri" w:hAnsi="Calibri" w:eastAsia="宋体" w:cs="Calibri"/>
          <w:szCs w:val="21"/>
        </w:rPr>
      </w:pPr>
    </w:p>
    <w:p w14:paraId="708896D2">
      <w:pPr>
        <w:snapToGrid w:val="0"/>
        <w:spacing w:line="300" w:lineRule="auto"/>
        <w:rPr>
          <w:rFonts w:hint="default" w:ascii="Calibri" w:hAnsi="Calibri" w:eastAsia="宋体" w:cs="Calibri"/>
          <w:szCs w:val="21"/>
        </w:rPr>
      </w:pPr>
      <w:r>
        <w:rPr>
          <w:rFonts w:hint="eastAsia" w:cs="Calibri"/>
          <w:snapToGrid w:val="0"/>
          <w:szCs w:val="21"/>
          <w:lang w:eastAsia="zh-CN"/>
        </w:rPr>
        <w:t>浙江省地质学会</w:t>
      </w:r>
      <w:r>
        <w:rPr>
          <w:rFonts w:hint="default" w:ascii="Calibri" w:hAnsi="Calibri" w:eastAsia="宋体" w:cs="Calibri"/>
          <w:szCs w:val="21"/>
        </w:rPr>
        <w:t>（盖章）                    浙江省成套招标代理有限公司（盖章）</w:t>
      </w:r>
    </w:p>
    <w:p w14:paraId="059FE671">
      <w:pPr>
        <w:snapToGrid w:val="0"/>
        <w:spacing w:line="300" w:lineRule="auto"/>
        <w:ind w:left="420"/>
        <w:jc w:val="right"/>
        <w:rPr>
          <w:rFonts w:hint="default" w:ascii="Calibri" w:hAnsi="Calibri" w:eastAsia="宋体" w:cs="Calibri"/>
          <w:szCs w:val="21"/>
        </w:rPr>
      </w:pPr>
      <w:r>
        <w:rPr>
          <w:rFonts w:hint="default" w:ascii="Calibri" w:hAnsi="Calibri" w:eastAsia="宋体" w:cs="Calibri"/>
          <w:szCs w:val="21"/>
          <w:lang w:val="en-US" w:eastAsia="zh-CN"/>
        </w:rPr>
        <w:t>202</w:t>
      </w:r>
      <w:r>
        <w:rPr>
          <w:rFonts w:hint="eastAsia" w:cs="Calibri"/>
          <w:szCs w:val="21"/>
          <w:lang w:val="en-US" w:eastAsia="zh-CN"/>
        </w:rPr>
        <w:t>6</w:t>
      </w:r>
      <w:r>
        <w:rPr>
          <w:rFonts w:hint="default" w:ascii="Calibri" w:hAnsi="Calibri" w:eastAsia="宋体" w:cs="Calibri"/>
          <w:szCs w:val="21"/>
        </w:rPr>
        <w:t>年</w:t>
      </w:r>
      <w:r>
        <w:rPr>
          <w:rFonts w:hint="eastAsia" w:cs="Calibri"/>
          <w:szCs w:val="21"/>
          <w:lang w:val="en-US" w:eastAsia="zh-CN"/>
        </w:rPr>
        <w:t>4</w:t>
      </w:r>
      <w:r>
        <w:rPr>
          <w:rFonts w:hint="default" w:ascii="Calibri" w:hAnsi="Calibri" w:eastAsia="宋体" w:cs="Calibri"/>
          <w:szCs w:val="21"/>
        </w:rPr>
        <w:t>月</w:t>
      </w:r>
      <w:r>
        <w:rPr>
          <w:rFonts w:hint="eastAsia" w:cs="Calibri"/>
          <w:szCs w:val="21"/>
          <w:lang w:val="en-US" w:eastAsia="zh-CN"/>
        </w:rPr>
        <w:t>2</w:t>
      </w:r>
      <w:r>
        <w:rPr>
          <w:rFonts w:hint="default" w:ascii="Calibri" w:hAnsi="Calibri" w:eastAsia="宋体" w:cs="Calibri"/>
          <w:szCs w:val="21"/>
        </w:rPr>
        <w:t>日</w:t>
      </w:r>
    </w:p>
    <w:p w14:paraId="6A6631E2">
      <w:pPr>
        <w:snapToGrid w:val="0"/>
        <w:spacing w:line="300" w:lineRule="auto"/>
        <w:ind w:left="420"/>
        <w:rPr>
          <w:rFonts w:hint="default" w:ascii="Calibri" w:hAnsi="Calibri" w:eastAsia="宋体" w:cs="Calibri"/>
          <w:szCs w:val="21"/>
        </w:rPr>
      </w:pPr>
      <w:r>
        <w:rPr>
          <w:rFonts w:hint="default" w:ascii="Calibri" w:hAnsi="Calibri" w:eastAsia="宋体" w:cs="Calibri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134100" cy="26670"/>
                <wp:effectExtent l="0" t="28575" r="0" b="4000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2667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4.1pt;height:2.1pt;width:483pt;z-index:251659264;mso-width-relative:page;mso-height-relative:page;" filled="f" stroked="t" coordsize="21600,21600" o:gfxdata="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3r&#10;zYDRAAAABQEAAA8AAAAAAAAAAQAgAAAAIgAAAGRycy9kb3ducmV2LnhtbFBLAQIUABQAAAAIAIdO&#10;4kAGo0Kb8QEAAOYDAAAOAAAAAAAAAAEAIAAAACABAABkcnMvZTJvRG9jLnhtbFBLBQYAAAAABgAG&#10;AFkBAACD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FBC9653">
      <w:pPr>
        <w:snapToGrid w:val="0"/>
        <w:spacing w:line="300" w:lineRule="auto"/>
        <w:ind w:firstLine="420" w:firstLineChars="200"/>
        <w:rPr>
          <w:rFonts w:hint="default" w:ascii="Calibri" w:hAnsi="Calibri" w:eastAsia="宋体" w:cs="Calibri"/>
          <w:szCs w:val="21"/>
        </w:rPr>
      </w:pPr>
      <w:r>
        <w:rPr>
          <w:rFonts w:hint="default" w:ascii="Calibri" w:hAnsi="Calibri" w:eastAsia="宋体" w:cs="Calibri"/>
          <w:szCs w:val="21"/>
        </w:rPr>
        <w:t>本补充文件共</w:t>
      </w:r>
      <w:r>
        <w:rPr>
          <w:rFonts w:hint="eastAsia" w:cs="Calibri"/>
          <w:szCs w:val="21"/>
          <w:lang w:val="en-US" w:eastAsia="zh-CN"/>
        </w:rPr>
        <w:t>1</w:t>
      </w:r>
      <w:r>
        <w:rPr>
          <w:rFonts w:hint="default" w:ascii="Calibri" w:hAnsi="Calibri" w:eastAsia="宋体" w:cs="Calibri"/>
          <w:szCs w:val="21"/>
        </w:rPr>
        <w:t>页，</w:t>
      </w:r>
      <w:r>
        <w:rPr>
          <w:rFonts w:hint="default" w:ascii="Calibri" w:hAnsi="Calibri" w:eastAsia="宋体" w:cs="Calibri"/>
          <w:szCs w:val="21"/>
          <w:lang w:val="en-US" w:eastAsia="zh-CN"/>
        </w:rPr>
        <w:t>投标人</w:t>
      </w:r>
      <w:r>
        <w:rPr>
          <w:rFonts w:hint="default" w:ascii="Calibri" w:hAnsi="Calibri" w:eastAsia="宋体" w:cs="Calibri"/>
          <w:szCs w:val="21"/>
        </w:rPr>
        <w:t>收到后请在24小时内将后附回执以书面形式通知采购代理机构，确认已收到该补充文件。盖章后扫描件回复</w:t>
      </w:r>
      <w:r>
        <w:rPr>
          <w:rFonts w:hint="default" w:ascii="Calibri" w:hAnsi="Calibri" w:eastAsia="宋体" w:cs="Calibri"/>
          <w:szCs w:val="21"/>
          <w:lang w:eastAsia="zh-CN"/>
        </w:rPr>
        <w:t>85830198@zj</w:t>
      </w:r>
      <w:r>
        <w:rPr>
          <w:rFonts w:hint="default" w:ascii="Calibri" w:hAnsi="Calibri" w:eastAsia="宋体" w:cs="Calibri"/>
          <w:szCs w:val="21"/>
          <w:lang w:val="en-US" w:eastAsia="zh-CN"/>
        </w:rPr>
        <w:t>s</w:t>
      </w:r>
      <w:r>
        <w:rPr>
          <w:rFonts w:hint="default" w:ascii="Calibri" w:hAnsi="Calibri" w:eastAsia="宋体" w:cs="Calibri"/>
          <w:szCs w:val="21"/>
          <w:lang w:eastAsia="zh-CN"/>
        </w:rPr>
        <w:t>ct.cn</w:t>
      </w:r>
      <w:r>
        <w:rPr>
          <w:rFonts w:hint="default" w:ascii="Calibri" w:hAnsi="Calibri" w:eastAsia="宋体" w:cs="Calibri"/>
          <w:szCs w:val="21"/>
        </w:rPr>
        <w:t xml:space="preserve">  徐先生收</w:t>
      </w:r>
      <w:r>
        <w:rPr>
          <w:rFonts w:hint="eastAsia" w:ascii="Calibri" w:hAnsi="Calibri" w:cs="Calibri"/>
          <w:szCs w:val="21"/>
          <w:lang w:eastAsia="zh-CN"/>
        </w:rPr>
        <w:t>。</w:t>
      </w:r>
    </w:p>
    <w:p w14:paraId="1E45D4B2">
      <w:pPr>
        <w:rPr>
          <w:rFonts w:hint="default" w:ascii="Calibri" w:hAnsi="Calibri" w:eastAsia="宋体" w:cs="Calibri"/>
          <w:szCs w:val="21"/>
        </w:rPr>
      </w:pPr>
      <w:r>
        <w:rPr>
          <w:rFonts w:hint="default" w:ascii="Calibri" w:hAnsi="Calibri" w:eastAsia="宋体" w:cs="Calibri"/>
          <w:szCs w:val="21"/>
        </w:rPr>
        <w:br w:type="page"/>
      </w:r>
    </w:p>
    <w:p w14:paraId="506B30D3">
      <w:pPr>
        <w:snapToGrid w:val="0"/>
        <w:spacing w:line="300" w:lineRule="auto"/>
        <w:jc w:val="center"/>
        <w:rPr>
          <w:rFonts w:hint="default" w:ascii="Calibri" w:hAnsi="Calibri" w:eastAsia="宋体" w:cs="Calibri"/>
          <w:sz w:val="24"/>
        </w:rPr>
      </w:pPr>
      <w:r>
        <w:rPr>
          <w:rFonts w:hint="eastAsia" w:cs="Calibri"/>
          <w:sz w:val="24"/>
          <w:lang w:eastAsia="zh-CN"/>
        </w:rPr>
        <w:t>浙江省地质学会</w:t>
      </w:r>
    </w:p>
    <w:p w14:paraId="7343C0BB">
      <w:pPr>
        <w:snapToGrid w:val="0"/>
        <w:spacing w:line="300" w:lineRule="auto"/>
        <w:jc w:val="center"/>
        <w:rPr>
          <w:rFonts w:hint="default" w:ascii="Calibri" w:hAnsi="Calibri" w:eastAsia="宋体" w:cs="Calibri"/>
          <w:sz w:val="24"/>
          <w:lang w:eastAsia="zh-CN"/>
        </w:rPr>
      </w:pPr>
      <w:r>
        <w:rPr>
          <w:rFonts w:hint="eastAsia" w:cs="Calibri"/>
          <w:sz w:val="24"/>
          <w:lang w:eastAsia="zh-CN"/>
        </w:rPr>
        <w:t>2026年公款竞争性存放项目</w:t>
      </w:r>
    </w:p>
    <w:p w14:paraId="03DF0481">
      <w:pPr>
        <w:snapToGrid w:val="0"/>
        <w:spacing w:line="300" w:lineRule="auto"/>
        <w:jc w:val="center"/>
        <w:rPr>
          <w:rFonts w:hint="default" w:ascii="Calibri" w:hAnsi="Calibri" w:eastAsia="宋体" w:cs="Calibri"/>
          <w:b/>
          <w:bCs/>
          <w:sz w:val="28"/>
          <w:szCs w:val="28"/>
        </w:rPr>
      </w:pPr>
      <w:r>
        <w:rPr>
          <w:rFonts w:hint="default" w:ascii="Calibri" w:hAnsi="Calibri" w:eastAsia="宋体" w:cs="Calibri"/>
          <w:b/>
          <w:bCs/>
          <w:sz w:val="28"/>
          <w:szCs w:val="28"/>
        </w:rPr>
        <w:t>补充文件（一）</w:t>
      </w:r>
    </w:p>
    <w:p w14:paraId="6ACAFF6E">
      <w:pPr>
        <w:snapToGrid w:val="0"/>
        <w:spacing w:line="300" w:lineRule="auto"/>
        <w:jc w:val="center"/>
        <w:rPr>
          <w:rFonts w:hint="default" w:ascii="Calibri" w:hAnsi="Calibri" w:eastAsia="宋体" w:cs="Calibri"/>
          <w:szCs w:val="21"/>
        </w:rPr>
      </w:pPr>
      <w:r>
        <w:rPr>
          <w:rFonts w:hint="default" w:ascii="Calibri" w:hAnsi="Calibri" w:eastAsia="宋体" w:cs="Calibri"/>
          <w:szCs w:val="21"/>
        </w:rPr>
        <w:t>（项目编号：</w:t>
      </w:r>
      <w:r>
        <w:rPr>
          <w:rFonts w:hint="eastAsia" w:cs="Calibri"/>
          <w:szCs w:val="21"/>
          <w:lang w:eastAsia="zh-CN"/>
        </w:rPr>
        <w:t>CTZB-2026040023</w:t>
      </w:r>
      <w:r>
        <w:rPr>
          <w:rFonts w:hint="default" w:ascii="Calibri" w:hAnsi="Calibri" w:eastAsia="宋体" w:cs="Calibri"/>
          <w:szCs w:val="21"/>
        </w:rPr>
        <w:t>）</w:t>
      </w:r>
    </w:p>
    <w:p w14:paraId="40AE2B3C">
      <w:pPr>
        <w:snapToGrid w:val="0"/>
        <w:spacing w:line="300" w:lineRule="auto"/>
        <w:jc w:val="center"/>
        <w:rPr>
          <w:rFonts w:hint="default" w:ascii="Calibri" w:hAnsi="Calibri" w:eastAsia="宋体" w:cs="Calibri"/>
          <w:b/>
          <w:bCs/>
          <w:sz w:val="28"/>
          <w:szCs w:val="28"/>
        </w:rPr>
      </w:pPr>
      <w:r>
        <w:rPr>
          <w:rFonts w:hint="default" w:ascii="Calibri" w:hAnsi="Calibri" w:eastAsia="宋体" w:cs="Calibri"/>
          <w:b/>
          <w:bCs/>
          <w:sz w:val="28"/>
          <w:szCs w:val="28"/>
        </w:rPr>
        <w:t>回执</w:t>
      </w:r>
    </w:p>
    <w:p w14:paraId="50BFD1D1">
      <w:pPr>
        <w:snapToGrid w:val="0"/>
        <w:spacing w:line="300" w:lineRule="auto"/>
        <w:ind w:firstLine="420" w:firstLineChars="200"/>
        <w:rPr>
          <w:rFonts w:hint="default" w:ascii="Calibri" w:hAnsi="Calibri" w:eastAsia="宋体" w:cs="Calibri"/>
          <w:szCs w:val="21"/>
        </w:rPr>
      </w:pPr>
      <w:r>
        <w:rPr>
          <w:rFonts w:hint="default" w:ascii="Calibri" w:hAnsi="Calibri" w:eastAsia="宋体" w:cs="Calibri"/>
          <w:szCs w:val="21"/>
        </w:rPr>
        <w:t>我单位已收到你方发出的对</w:t>
      </w:r>
      <w:r>
        <w:rPr>
          <w:rFonts w:hint="eastAsia" w:cs="Calibri"/>
          <w:snapToGrid w:val="0"/>
          <w:szCs w:val="21"/>
          <w:lang w:eastAsia="zh-CN"/>
        </w:rPr>
        <w:t>浙江省地质学会2026年公款竞争性存放项目</w:t>
      </w:r>
      <w:r>
        <w:rPr>
          <w:rFonts w:hint="default" w:ascii="Calibri" w:hAnsi="Calibri" w:eastAsia="宋体" w:cs="Calibri"/>
          <w:snapToGrid w:val="0"/>
          <w:szCs w:val="21"/>
          <w:lang w:val="en-US" w:eastAsia="zh-CN"/>
        </w:rPr>
        <w:t>招标</w:t>
      </w:r>
      <w:r>
        <w:rPr>
          <w:rFonts w:hint="default" w:ascii="Calibri" w:hAnsi="Calibri" w:eastAsia="宋体" w:cs="Calibri"/>
          <w:snapToGrid w:val="0"/>
          <w:szCs w:val="21"/>
        </w:rPr>
        <w:t>文件（项目编号：</w:t>
      </w:r>
      <w:r>
        <w:rPr>
          <w:rFonts w:hint="eastAsia" w:cs="Calibri"/>
          <w:snapToGrid w:val="0"/>
          <w:szCs w:val="21"/>
          <w:lang w:eastAsia="zh-CN"/>
        </w:rPr>
        <w:t>CTZB-2026040023</w:t>
      </w:r>
      <w:r>
        <w:rPr>
          <w:rFonts w:hint="default" w:ascii="Calibri" w:hAnsi="Calibri" w:eastAsia="宋体" w:cs="Calibri"/>
          <w:snapToGrid w:val="0"/>
          <w:szCs w:val="21"/>
        </w:rPr>
        <w:t>）</w:t>
      </w:r>
      <w:r>
        <w:rPr>
          <w:rFonts w:hint="default" w:ascii="Calibri" w:hAnsi="Calibri" w:eastAsia="宋体" w:cs="Calibri"/>
          <w:szCs w:val="21"/>
        </w:rPr>
        <w:t>的补充文件（一），补充文件澄清或修改内容不影响我单位编制</w:t>
      </w:r>
      <w:r>
        <w:rPr>
          <w:rFonts w:hint="default" w:ascii="Calibri" w:hAnsi="Calibri" w:eastAsia="宋体" w:cs="Calibri"/>
          <w:szCs w:val="21"/>
          <w:lang w:val="en-US" w:eastAsia="zh-CN"/>
        </w:rPr>
        <w:t>投标</w:t>
      </w:r>
      <w:r>
        <w:rPr>
          <w:rFonts w:hint="default" w:ascii="Calibri" w:hAnsi="Calibri" w:eastAsia="宋体" w:cs="Calibri"/>
          <w:szCs w:val="21"/>
        </w:rPr>
        <w:t>文件，并同意按</w:t>
      </w:r>
      <w:r>
        <w:rPr>
          <w:rFonts w:hint="default" w:ascii="Calibri" w:hAnsi="Calibri" w:eastAsia="宋体" w:cs="Calibri"/>
          <w:szCs w:val="21"/>
          <w:lang w:val="en-US" w:eastAsia="zh-CN"/>
        </w:rPr>
        <w:t>招标</w:t>
      </w:r>
      <w:r>
        <w:rPr>
          <w:rFonts w:hint="default" w:ascii="Calibri" w:hAnsi="Calibri" w:eastAsia="宋体" w:cs="Calibri"/>
          <w:szCs w:val="21"/>
        </w:rPr>
        <w:t>文件规定的</w:t>
      </w:r>
      <w:r>
        <w:rPr>
          <w:rFonts w:hint="default" w:ascii="Calibri" w:hAnsi="Calibri" w:eastAsia="宋体" w:cs="Calibri"/>
          <w:szCs w:val="21"/>
          <w:lang w:val="en-US" w:eastAsia="zh-CN"/>
        </w:rPr>
        <w:t>投标</w:t>
      </w:r>
      <w:r>
        <w:rPr>
          <w:rFonts w:hint="default" w:ascii="Calibri" w:hAnsi="Calibri" w:eastAsia="宋体" w:cs="Calibri"/>
          <w:szCs w:val="21"/>
        </w:rPr>
        <w:t>截止时间提交</w:t>
      </w:r>
      <w:r>
        <w:rPr>
          <w:rFonts w:hint="default" w:ascii="Calibri" w:hAnsi="Calibri" w:eastAsia="宋体" w:cs="Calibri"/>
          <w:szCs w:val="21"/>
          <w:lang w:val="en-US" w:eastAsia="zh-CN"/>
        </w:rPr>
        <w:t>投标</w:t>
      </w:r>
      <w:r>
        <w:rPr>
          <w:rFonts w:hint="default" w:ascii="Calibri" w:hAnsi="Calibri" w:eastAsia="宋体" w:cs="Calibri"/>
          <w:szCs w:val="21"/>
        </w:rPr>
        <w:t>文件。</w:t>
      </w:r>
    </w:p>
    <w:p w14:paraId="4DCD5CBA">
      <w:pPr>
        <w:snapToGrid w:val="0"/>
        <w:spacing w:line="300" w:lineRule="auto"/>
        <w:ind w:firstLine="420" w:firstLineChars="200"/>
        <w:rPr>
          <w:rFonts w:hint="default" w:ascii="Calibri" w:hAnsi="Calibri" w:eastAsia="宋体" w:cs="Calibri"/>
          <w:szCs w:val="21"/>
        </w:rPr>
      </w:pPr>
      <w:r>
        <w:rPr>
          <w:rFonts w:hint="default" w:ascii="Calibri" w:hAnsi="Calibri" w:eastAsia="宋体" w:cs="Calibri"/>
          <w:szCs w:val="21"/>
          <w:lang w:val="en-US" w:eastAsia="zh-CN"/>
        </w:rPr>
        <w:t>投标人</w:t>
      </w:r>
      <w:r>
        <w:rPr>
          <w:rFonts w:hint="eastAsia" w:ascii="Calibri" w:hAnsi="Calibri" w:cs="Calibri"/>
          <w:szCs w:val="21"/>
          <w:lang w:val="en-US" w:eastAsia="zh-CN"/>
        </w:rPr>
        <w:t>：</w:t>
      </w:r>
      <w:r>
        <w:rPr>
          <w:rFonts w:hint="default" w:ascii="Calibri" w:hAnsi="Calibri" w:eastAsia="宋体" w:cs="Calibri"/>
          <w:szCs w:val="21"/>
        </w:rPr>
        <w:t>（盖章）</w:t>
      </w:r>
    </w:p>
    <w:p w14:paraId="6F2B8389">
      <w:pPr>
        <w:snapToGrid w:val="0"/>
        <w:spacing w:line="300" w:lineRule="auto"/>
        <w:ind w:firstLine="420" w:firstLineChars="200"/>
        <w:rPr>
          <w:rFonts w:hint="default" w:ascii="Calibri" w:hAnsi="Calibri" w:eastAsia="宋体" w:cs="Calibri"/>
          <w:szCs w:val="21"/>
        </w:rPr>
      </w:pPr>
      <w:r>
        <w:rPr>
          <w:rFonts w:hint="default" w:ascii="Calibri" w:hAnsi="Calibri" w:eastAsia="宋体" w:cs="Calibri"/>
          <w:szCs w:val="21"/>
        </w:rPr>
        <w:t>日期：20</w:t>
      </w:r>
      <w:r>
        <w:rPr>
          <w:rFonts w:hint="default" w:ascii="Calibri" w:hAnsi="Calibri" w:eastAsia="宋体" w:cs="Calibri"/>
          <w:szCs w:val="21"/>
          <w:lang w:val="en-US" w:eastAsia="zh-CN"/>
        </w:rPr>
        <w:t>2</w:t>
      </w:r>
      <w:r>
        <w:rPr>
          <w:rFonts w:hint="eastAsia" w:cs="Calibri"/>
          <w:szCs w:val="21"/>
          <w:lang w:val="en-US" w:eastAsia="zh-CN"/>
        </w:rPr>
        <w:t>6</w:t>
      </w:r>
      <w:r>
        <w:rPr>
          <w:rFonts w:hint="default" w:ascii="Calibri" w:hAnsi="Calibri" w:eastAsia="宋体" w:cs="Calibri"/>
          <w:szCs w:val="21"/>
        </w:rPr>
        <w:t>年  月  日</w:t>
      </w:r>
    </w:p>
    <w:p w14:paraId="7A5F70E6">
      <w:pPr>
        <w:snapToGrid w:val="0"/>
        <w:spacing w:line="300" w:lineRule="auto"/>
        <w:rPr>
          <w:rFonts w:hint="default" w:ascii="Calibri" w:hAnsi="Calibri" w:eastAsia="宋体" w:cs="Calibri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247" w:bottom="1247" w:left="1247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6233">
    <w:pPr>
      <w:pStyle w:val="5"/>
      <w:framePr w:w="1542" w:wrap="around" w:vAnchor="text" w:hAnchor="page" w:x="5153" w:y="-104"/>
      <w:rPr>
        <w:rStyle w:val="10"/>
        <w:rFonts w:hint="default" w:ascii="Calibri" w:hAnsi="Calibri" w:cs="Calibri"/>
      </w:rPr>
    </w:pPr>
    <w:r>
      <w:rPr>
        <w:rStyle w:val="10"/>
        <w:rFonts w:hint="default" w:ascii="Calibri" w:hAnsi="Calibri" w:cs="Calibri"/>
      </w:rPr>
      <w:t>第</w:t>
    </w:r>
    <w:r>
      <w:rPr>
        <w:rFonts w:hint="default" w:ascii="Calibri" w:hAnsi="Calibri" w:cs="Calibri"/>
      </w:rPr>
      <w:fldChar w:fldCharType="begin"/>
    </w:r>
    <w:r>
      <w:rPr>
        <w:rStyle w:val="10"/>
        <w:rFonts w:hint="default" w:ascii="Calibri" w:hAnsi="Calibri" w:cs="Calibri"/>
      </w:rPr>
      <w:instrText xml:space="preserve">PAGE  </w:instrText>
    </w:r>
    <w:r>
      <w:rPr>
        <w:rFonts w:hint="default" w:ascii="Calibri" w:hAnsi="Calibri" w:cs="Calibri"/>
      </w:rPr>
      <w:fldChar w:fldCharType="separate"/>
    </w:r>
    <w:r>
      <w:rPr>
        <w:rStyle w:val="10"/>
        <w:rFonts w:hint="default" w:ascii="Calibri" w:hAnsi="Calibri" w:cs="Calibri"/>
      </w:rPr>
      <w:t>1</w:t>
    </w:r>
    <w:r>
      <w:rPr>
        <w:rFonts w:hint="default" w:ascii="Calibri" w:hAnsi="Calibri" w:cs="Calibri"/>
      </w:rPr>
      <w:fldChar w:fldCharType="end"/>
    </w:r>
    <w:r>
      <w:rPr>
        <w:rStyle w:val="10"/>
        <w:rFonts w:hint="default" w:ascii="Calibri" w:hAnsi="Calibri" w:cs="Calibri"/>
      </w:rPr>
      <w:t>页，共</w:t>
    </w:r>
    <w:r>
      <w:rPr>
        <w:rFonts w:hint="default" w:ascii="Calibri" w:hAnsi="Calibri" w:cs="Calibri"/>
      </w:rPr>
      <w:fldChar w:fldCharType="begin"/>
    </w:r>
    <w:r>
      <w:rPr>
        <w:rStyle w:val="10"/>
        <w:rFonts w:hint="default" w:ascii="Calibri" w:hAnsi="Calibri" w:cs="Calibri"/>
      </w:rPr>
      <w:instrText xml:space="preserve"> NUMPAGES </w:instrText>
    </w:r>
    <w:r>
      <w:rPr>
        <w:rFonts w:hint="default" w:ascii="Calibri" w:hAnsi="Calibri" w:cs="Calibri"/>
      </w:rPr>
      <w:fldChar w:fldCharType="separate"/>
    </w:r>
    <w:r>
      <w:rPr>
        <w:rStyle w:val="10"/>
        <w:rFonts w:hint="default" w:ascii="Calibri" w:hAnsi="Calibri" w:cs="Calibri"/>
      </w:rPr>
      <w:t>1</w:t>
    </w:r>
    <w:r>
      <w:rPr>
        <w:rFonts w:hint="default" w:ascii="Calibri" w:hAnsi="Calibri" w:cs="Calibri"/>
      </w:rPr>
      <w:fldChar w:fldCharType="end"/>
    </w:r>
    <w:r>
      <w:rPr>
        <w:rStyle w:val="10"/>
        <w:rFonts w:hint="default" w:ascii="Calibri" w:hAnsi="Calibri" w:cs="Calibri"/>
      </w:rPr>
      <w:t>页</w:t>
    </w:r>
  </w:p>
  <w:p w14:paraId="2D091FB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F887C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DB6D69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25F07">
    <w:pPr>
      <w:pStyle w:val="6"/>
      <w:jc w:val="right"/>
    </w:pPr>
    <w:r>
      <w:rPr>
        <w:rFonts w:hint="eastAsia" w:cs="Calibri"/>
        <w:snapToGrid w:val="0"/>
        <w:szCs w:val="21"/>
        <w:lang w:eastAsia="zh-CN"/>
      </w:rPr>
      <w:t>浙江省地质学会2026年公款竞争性存放项目</w:t>
    </w:r>
    <w:r>
      <w:rPr>
        <w:rFonts w:hint="default" w:ascii="Calibri" w:hAnsi="Calibri" w:eastAsia="宋体" w:cs="Calibri"/>
        <w:snapToGrid w:val="0"/>
        <w:szCs w:val="21"/>
        <w:lang w:val="en-US" w:eastAsia="zh-CN"/>
      </w:rPr>
      <w:t>招标</w:t>
    </w:r>
    <w:r>
      <w:rPr>
        <w:rFonts w:hint="default" w:ascii="Calibri" w:hAnsi="Calibri" w:eastAsia="宋体" w:cs="Calibri"/>
        <w:snapToGrid w:val="0"/>
        <w:szCs w:val="21"/>
      </w:rPr>
      <w:t>文件</w:t>
    </w:r>
    <w:r>
      <w:rPr>
        <w:rFonts w:hint="eastAsia" w:ascii="Calibri" w:hAnsi="Calibri" w:cs="Calibri"/>
        <w:snapToGrid w:val="0"/>
        <w:szCs w:val="21"/>
        <w:lang w:val="en-US" w:eastAsia="zh-CN"/>
      </w:rPr>
      <w:t>补充文件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4715C"/>
    <w:multiLevelType w:val="singleLevel"/>
    <w:tmpl w:val="7F14715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Y2NjNGRkZjM5ZjRiNjFlNjJkNmIxMDBhZmVjYWMifQ=="/>
  </w:docVars>
  <w:rsids>
    <w:rsidRoot w:val="00FA49E4"/>
    <w:rsid w:val="000F052B"/>
    <w:rsid w:val="00126737"/>
    <w:rsid w:val="00155411"/>
    <w:rsid w:val="00166008"/>
    <w:rsid w:val="001A311A"/>
    <w:rsid w:val="001D5E6A"/>
    <w:rsid w:val="00220673"/>
    <w:rsid w:val="00260E50"/>
    <w:rsid w:val="0027646B"/>
    <w:rsid w:val="00284D9C"/>
    <w:rsid w:val="002C29AB"/>
    <w:rsid w:val="0030561C"/>
    <w:rsid w:val="00323886"/>
    <w:rsid w:val="00327C4B"/>
    <w:rsid w:val="00331CA9"/>
    <w:rsid w:val="00343C43"/>
    <w:rsid w:val="0038680F"/>
    <w:rsid w:val="003A36CD"/>
    <w:rsid w:val="0042184E"/>
    <w:rsid w:val="004870E2"/>
    <w:rsid w:val="004D2625"/>
    <w:rsid w:val="004F0734"/>
    <w:rsid w:val="00521F82"/>
    <w:rsid w:val="00557214"/>
    <w:rsid w:val="005C6DE3"/>
    <w:rsid w:val="005C780C"/>
    <w:rsid w:val="006307DF"/>
    <w:rsid w:val="0063464A"/>
    <w:rsid w:val="0066238A"/>
    <w:rsid w:val="006948DC"/>
    <w:rsid w:val="00713038"/>
    <w:rsid w:val="00756875"/>
    <w:rsid w:val="007937BC"/>
    <w:rsid w:val="00793F06"/>
    <w:rsid w:val="007D0BD4"/>
    <w:rsid w:val="0084703B"/>
    <w:rsid w:val="0089328A"/>
    <w:rsid w:val="008A7AD4"/>
    <w:rsid w:val="008D58C3"/>
    <w:rsid w:val="008F05BC"/>
    <w:rsid w:val="008F37C0"/>
    <w:rsid w:val="00932B49"/>
    <w:rsid w:val="009338FE"/>
    <w:rsid w:val="00957BC0"/>
    <w:rsid w:val="00984321"/>
    <w:rsid w:val="009B3A64"/>
    <w:rsid w:val="00A13CCA"/>
    <w:rsid w:val="00B3633E"/>
    <w:rsid w:val="00BB5991"/>
    <w:rsid w:val="00BD74BC"/>
    <w:rsid w:val="00BE46E5"/>
    <w:rsid w:val="00BF1D04"/>
    <w:rsid w:val="00C51DF9"/>
    <w:rsid w:val="00CC3F35"/>
    <w:rsid w:val="00CE063B"/>
    <w:rsid w:val="00D04DAC"/>
    <w:rsid w:val="00D20304"/>
    <w:rsid w:val="00D24884"/>
    <w:rsid w:val="00D42550"/>
    <w:rsid w:val="00EC0097"/>
    <w:rsid w:val="00F01EA7"/>
    <w:rsid w:val="00F63EB9"/>
    <w:rsid w:val="00F91FBB"/>
    <w:rsid w:val="00FA49E4"/>
    <w:rsid w:val="00FE50DC"/>
    <w:rsid w:val="032C0FB3"/>
    <w:rsid w:val="04746BFB"/>
    <w:rsid w:val="08C52313"/>
    <w:rsid w:val="08EB40E9"/>
    <w:rsid w:val="0A2D65C6"/>
    <w:rsid w:val="0D9566DA"/>
    <w:rsid w:val="0F7D3D25"/>
    <w:rsid w:val="17733A8E"/>
    <w:rsid w:val="178B7BC1"/>
    <w:rsid w:val="24DA2F3F"/>
    <w:rsid w:val="2B0503BA"/>
    <w:rsid w:val="32286BD4"/>
    <w:rsid w:val="32DD0992"/>
    <w:rsid w:val="3C296068"/>
    <w:rsid w:val="3F122994"/>
    <w:rsid w:val="440E427E"/>
    <w:rsid w:val="44B71CCD"/>
    <w:rsid w:val="46181D4E"/>
    <w:rsid w:val="491C24F7"/>
    <w:rsid w:val="49B421EF"/>
    <w:rsid w:val="4A431B5A"/>
    <w:rsid w:val="4E590CB5"/>
    <w:rsid w:val="51076AD3"/>
    <w:rsid w:val="634D74F9"/>
    <w:rsid w:val="77E22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autoSpaceDE w:val="0"/>
      <w:autoSpaceDN w:val="0"/>
      <w:adjustRightInd w:val="0"/>
      <w:ind w:firstLine="420" w:firstLineChars="200"/>
      <w:outlineLvl w:val="2"/>
    </w:pPr>
    <w:rPr>
      <w:b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935</Characters>
  <Lines>5</Lines>
  <Paragraphs>1</Paragraphs>
  <TotalTime>5</TotalTime>
  <ScaleCrop>false</ScaleCrop>
  <LinksUpToDate>false</LinksUpToDate>
  <CharactersWithSpaces>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2013-07-10T02:35:00Z</dcterms:created>
  <dc:creator>Lenovo</dc:creator>
  <cp:lastModifiedBy>AAA</cp:lastModifiedBy>
  <dcterms:modified xsi:type="dcterms:W3CDTF">2026-04-02T05:49:33Z</dcterms:modified>
  <dc:title>基地管理用房配套及改造项目（员工宿舍改造、室外景观工程（二期））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96CFE1516B274D3A8C5DADA009FB1B91</vt:lpwstr>
  </property>
  <property fmtid="{D5CDD505-2E9C-101B-9397-08002B2CF9AE}" pid="4" name="KSOTemplateDocerSaveRecord">
    <vt:lpwstr>eyJoZGlkIjoiYTcyYTdjODQ3ODc2NTJiNjU0OWExZGViYjljZWJmYjIiLCJ1c2VySWQiOiI3MTY0NTMyMTQifQ==</vt:lpwstr>
  </property>
</Properties>
</file>