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highlight w:val="none"/>
        </w:rPr>
        <w:t>（授权委托人）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资格证明书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投标人名称：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　　　　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　　      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     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　　　　  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　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      　　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（投标人名称）的法定代表人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</w:rPr>
        <w:t>（授权委托人）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912" w:firstLineChars="153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投标人：（盖章）</w:t>
      </w:r>
    </w:p>
    <w:p>
      <w:pPr>
        <w:adjustRightInd w:val="0"/>
        <w:snapToGrid w:val="0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   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highlight w:val="none"/>
        </w:rPr>
        <w:t>（授权委托人）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授权委托书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480" w:lineRule="auto"/>
        <w:ind w:firstLine="576" w:firstLineChars="1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（投标人名称）的法定代表人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</w:rPr>
        <w:t>（授权委托人）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，现授权委托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（投标人名称）的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    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（姓名）为我公司代理人，以本公司的名义参加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　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（招标人名称）的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（项目名称）的投标活动。代理人在开标、评标、合同谈判过程中所签署的一切文件和处理与之有关的一切事务，我均予以承认。</w:t>
      </w:r>
    </w:p>
    <w:p>
      <w:pPr>
        <w:spacing w:line="480" w:lineRule="auto"/>
        <w:ind w:firstLine="576" w:firstLineChars="1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代理人无转委权，特此委托。</w:t>
      </w:r>
    </w:p>
    <w:p>
      <w:pPr>
        <w:spacing w:line="480" w:lineRule="auto"/>
        <w:ind w:firstLine="576" w:firstLineChars="1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  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　　　　　　　　　　　　　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投标人：（盖章）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kern w:val="0"/>
          <w:sz w:val="32"/>
          <w:highlight w:val="none"/>
        </w:rPr>
        <w:t>（授权委托人）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签字或盖章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spacing w:line="48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　 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480" w:lineRule="auto"/>
        <w:ind w:firstLine="5104" w:firstLineChars="159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auto"/>
        <w:ind w:firstLine="5104" w:firstLineChars="159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注：法定代表人（授权委托人）出席开标会议，则不需要提供此表单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6D4D"/>
    <w:rsid w:val="60E26D4D"/>
    <w:rsid w:val="6F9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2025-05-09T08:52:00Z</dcterms:created>
  <dc:creator>瓶子</dc:creator>
  <cp:lastModifiedBy>瓶子</cp:lastModifiedBy>
  <dcterms:modified xsi:type="dcterms:W3CDTF">2025-05-09T08:52:49Z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90F3D7DEB13C4CF4868EB1069FEAC609</vt:lpwstr>
  </property>
</Properties>
</file>